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《嘿！一起来看生物多样的宝宝园，共同守护蓝色星球》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Part1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万物各得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CN"/>
        </w:rPr>
        <w:t>其和以生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各得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CN"/>
        </w:rPr>
        <w:t>其养以成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当人类利用科学踏入自然时，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她们也一直安静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CN"/>
        </w:rPr>
        <w:t>地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观察着我们。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人类一次次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CN"/>
        </w:rPr>
        <w:t>地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问询与探索，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自然也在悄无声息地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绽放着复杂多样的生命。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我们在自然中学到的最宝贵的东西，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莫过于谦逊和包容。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Part2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辽阔的疆域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决定了我国横跨经纬度的范围异常宽广，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多种生态环境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交织出一幅和谐共生的图景。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不同物种在这场自然交响中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都拥有自己的一席之地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并呈现出独有的生活方式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tabs>
          <w:tab w:val="left" w:pos="520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 xml:space="preserve">Part3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我们的五大国家公园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有地处峡谷丘陵的东北虎豹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CN"/>
        </w:rPr>
        <w:t>国家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公园、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藏在内陆山区的武夷山国家公园、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位于青藏高原腹地的三江源国家公园、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拥有热带雨林环境的海南热带雨林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CN"/>
        </w:rPr>
        <w:t>国家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公园、以及坐落西部崇山峻岭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  <w:lang w:val="en-US" w:eastAsia="zh-Hans"/>
        </w:rPr>
        <w:t>中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的大熊猫国家公园。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Part4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五大国家公园复杂多样的生态资源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让我们叹为观止，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而捍卫自然的纯真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也是我们不可推卸的责任</w:t>
      </w:r>
      <w:r>
        <w:rPr>
          <w:rFonts w:hint="default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将人类社会活动的影响最小化，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以保证生态系统自律自主的进化与演变。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让人类引以为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傲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的机器轰鸣</w:t>
      </w:r>
      <w:r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 xml:space="preserve">，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去到更需要它们的地方，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让植被有只属于根生长的土壤。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人类在自然中收获的智慧和能力，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也终会反哺自然，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生生不息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Part5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生物多样性使地球充满生机，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也是人类生存和发展的基础。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保护生物多样性有助于维护地球家园，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shd w:val="clear" w:color="auto" w:fill="FFFFFF"/>
        </w:rPr>
        <w:t>促进人类可持续发展。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  <w:t>让我们一起守护好这颗蓝色星球。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highlight w:val="none"/>
        </w:rPr>
      </w:pPr>
    </w:p>
    <w:p>
      <w:pPr>
        <w:rPr>
          <w:color w:val="auto"/>
          <w:highlight w:val="none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ODUwZThhMGY3MGNkMzY3YWJiYjhiYTAwYWU5MGMifQ=="/>
  </w:docVars>
  <w:rsids>
    <w:rsidRoot w:val="EDBD1EBC"/>
    <w:rsid w:val="4CE46228"/>
    <w:rsid w:val="55D50CD4"/>
    <w:rsid w:val="EDBD1EBC"/>
    <w:rsid w:val="FFD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540</Characters>
  <Lines>0</Lines>
  <Paragraphs>0</Paragraphs>
  <TotalTime>13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2023-05-26T02:50:00Z</dcterms:created>
  <dc:creator>you and me </dc:creator>
  <cp:lastModifiedBy>Administrator</cp:lastModifiedBy>
  <dcterms:modified xsi:type="dcterms:W3CDTF">2023-05-25T11:33:34Z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11C333FCF0BB4826B9CA6C8843F3BE30_13</vt:lpwstr>
  </property>
</Properties>
</file>